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slovdokumenta"/>
        <w:spacing w:before="0" w:after="0"/>
        <w:rPr>
          <w:rFonts w:ascii="Georgia" w:hAnsi="Georgia" w:cs="Arial"/>
          <w:color w:val="999966"/>
          <w:sz w:val="24"/>
          <w:szCs w:val="24"/>
        </w:rPr>
      </w:pPr>
      <w:bookmarkStart w:id="0" w:name="_Toc319925070"/>
      <w:bookmarkStart w:id="1" w:name="_Toc319925385"/>
      <w:bookmarkEnd w:id="0"/>
      <w:bookmarkEnd w:id="1"/>
      <w:r>
        <w:rPr>
          <w:rFonts w:cs="Arial" w:ascii="Georgia" w:hAnsi="Georgia"/>
          <w:color w:val="999966"/>
          <w:sz w:val="24"/>
          <w:szCs w:val="24"/>
        </w:rPr>
        <w:t xml:space="preserve">OBRAZEC ZAVAROVANJA ZA ODPRAVO NAPAK V GARANCIJSKEM ROKU </w:t>
      </w:r>
      <w:r>
        <w:rPr>
          <w:rFonts w:cs="Arial" w:ascii="Georgia" w:hAnsi="Georgia"/>
          <w:color w:val="999966"/>
          <w:sz w:val="24"/>
          <w:szCs w:val="24"/>
        </w:rPr>
        <w:t>P</w:t>
      </w:r>
      <w:r>
        <w:rPr>
          <w:rFonts w:cs="Arial" w:ascii="Georgia" w:hAnsi="Georgia"/>
          <w:color w:val="999966"/>
          <w:sz w:val="24"/>
          <w:szCs w:val="24"/>
        </w:rPr>
        <w:t>O EPGP-758</w:t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  <w:bookmarkStart w:id="2" w:name="_Toc319925070"/>
      <w:bookmarkStart w:id="3" w:name="_Toc319925385"/>
      <w:bookmarkStart w:id="4" w:name="_Toc319925070"/>
      <w:bookmarkStart w:id="5" w:name="_Toc319925385"/>
      <w:bookmarkEnd w:id="4"/>
      <w:bookmarkEnd w:id="5"/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rPr>
          <w:rFonts w:ascii="Georgia" w:hAnsi="Georgia"/>
          <w:sz w:val="21"/>
          <w:szCs w:val="21"/>
        </w:rPr>
      </w:pPr>
      <w:r>
        <w:rPr>
          <w:rFonts w:ascii="Georgia" w:hAnsi="Georgia"/>
          <w:sz w:val="21"/>
          <w:szCs w:val="21"/>
        </w:rPr>
      </w:r>
    </w:p>
    <w:p>
      <w:pPr>
        <w:pStyle w:val="Normal"/>
        <w:overflowPunct w:val="true"/>
        <w:rPr>
          <w:rFonts w:ascii="Georgia" w:hAnsi="Georgia"/>
          <w:i/>
          <w:i/>
          <w:sz w:val="20"/>
          <w:szCs w:val="20"/>
        </w:rPr>
      </w:pPr>
      <w:r>
        <w:rPr>
          <w:rFonts w:ascii="Georgia" w:hAnsi="Georgia"/>
          <w:i/>
          <w:sz w:val="20"/>
          <w:szCs w:val="20"/>
        </w:rPr>
        <w:t>Glava s podatki o garantu (zavarovalnici / banki) ali SWIFT ključ</w:t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ZA:</w:t>
      </w:r>
      <w:r>
        <w:rPr>
          <w:rFonts w:ascii="Georgia" w:hAnsi="Georgia"/>
          <w:sz w:val="22"/>
          <w:szCs w:val="22"/>
        </w:rPr>
        <w:t xml:space="preserve"> Vrhovno sodišče Republike Slovenije, Center za informatiko, Tavčarjeva 9, 1000 Ljubljana</w:t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DATUM:</w:t>
      </w:r>
      <w:r>
        <w:rPr>
          <w:rFonts w:ascii="Georgia" w:hAnsi="Georgia"/>
          <w:sz w:val="22"/>
          <w:szCs w:val="22"/>
        </w:rPr>
        <w:t xml:space="preserve"> </w:t>
      </w:r>
      <w:r>
        <w:rPr>
          <w:rFonts w:ascii="Georgia" w:hAnsi="Georgia"/>
          <w:sz w:val="22"/>
          <w:szCs w:val="22"/>
        </w:rPr>
        <w:fldChar w:fldCharType="begin"/>
      </w:r>
      <w:r>
        <w:rPr>
          <w:sz w:val="22"/>
          <w:szCs w:val="22"/>
          <w:rFonts w:ascii="Georgia" w:hAnsi="Georgia"/>
        </w:rPr>
        <w:instrText> FILLIN ""</w:instrText>
      </w:r>
      <w:r>
        <w:rPr>
          <w:sz w:val="22"/>
          <w:szCs w:val="22"/>
          <w:rFonts w:ascii="Georgia" w:hAnsi="Georgia"/>
        </w:rPr>
        <w:fldChar w:fldCharType="separate"/>
      </w:r>
      <w:r>
        <w:rPr>
          <w:sz w:val="22"/>
          <w:szCs w:val="22"/>
          <w:rFonts w:ascii="Georgia" w:hAnsi="Georgia"/>
        </w:rPr>
        <w:t>vpiše se datum izdaje</w:t>
      </w:r>
      <w:r>
        <w:rPr>
          <w:sz w:val="22"/>
          <w:szCs w:val="22"/>
          <w:rFonts w:ascii="Georgia" w:hAnsi="Georgia"/>
        </w:rPr>
        <w:fldChar w:fldCharType="end"/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VRSTA:</w:t>
      </w:r>
      <w:r>
        <w:rPr>
          <w:rFonts w:ascii="Georgia" w:hAnsi="Georgia"/>
          <w:sz w:val="22"/>
          <w:szCs w:val="22"/>
        </w:rPr>
        <w:t xml:space="preserve"> </w:t>
      </w:r>
      <w:r>
        <w:rPr>
          <w:rFonts w:ascii="Georgia" w:hAnsi="Georgia"/>
          <w:sz w:val="22"/>
          <w:szCs w:val="22"/>
        </w:rPr>
        <w:fldChar w:fldCharType="begin"/>
      </w:r>
      <w:r>
        <w:rPr>
          <w:sz w:val="22"/>
          <w:szCs w:val="22"/>
          <w:rFonts w:ascii="Georgia" w:hAnsi="Georgia"/>
        </w:rPr>
        <w:instrText> FILLIN ""</w:instrText>
      </w:r>
      <w:r>
        <w:rPr>
          <w:sz w:val="22"/>
          <w:szCs w:val="22"/>
          <w:rFonts w:ascii="Georgia" w:hAnsi="Georgia"/>
        </w:rPr>
        <w:fldChar w:fldCharType="separate"/>
      </w:r>
      <w:r>
        <w:rPr>
          <w:sz w:val="22"/>
          <w:szCs w:val="22"/>
          <w:rFonts w:ascii="Georgia" w:hAnsi="Georgia"/>
        </w:rPr>
        <w:t>kavcijsko zavarovanje / bančna garancija</w:t>
      </w:r>
      <w:r>
        <w:rPr>
          <w:sz w:val="22"/>
          <w:szCs w:val="22"/>
          <w:rFonts w:ascii="Georgia" w:hAnsi="Georgia"/>
        </w:rPr>
        <w:fldChar w:fldCharType="end"/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 xml:space="preserve">ŠTEVILKA: </w:t>
      </w:r>
      <w:r>
        <w:rPr>
          <w:rFonts w:ascii="Georgia" w:hAnsi="Georgia"/>
          <w:sz w:val="22"/>
          <w:szCs w:val="22"/>
        </w:rPr>
        <w:fldChar w:fldCharType="begin"/>
      </w:r>
      <w:r>
        <w:rPr>
          <w:sz w:val="22"/>
          <w:szCs w:val="22"/>
          <w:rFonts w:ascii="Georgia" w:hAnsi="Georgia"/>
        </w:rPr>
        <w:instrText> FILLIN ""</w:instrText>
      </w:r>
      <w:r>
        <w:rPr>
          <w:sz w:val="22"/>
          <w:szCs w:val="22"/>
          <w:rFonts w:ascii="Georgia" w:hAnsi="Georgia"/>
        </w:rPr>
        <w:fldChar w:fldCharType="separate"/>
      </w:r>
      <w:r>
        <w:rPr>
          <w:sz w:val="22"/>
          <w:szCs w:val="22"/>
          <w:rFonts w:ascii="Georgia" w:hAnsi="Georgia"/>
        </w:rPr>
        <w:t>vpiše se številka zavarovanja</w:t>
      </w:r>
      <w:r>
        <w:rPr>
          <w:sz w:val="22"/>
          <w:szCs w:val="22"/>
          <w:rFonts w:ascii="Georgia" w:hAnsi="Georgia"/>
        </w:rPr>
        <w:fldChar w:fldCharType="end"/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GARANT:</w:t>
      </w:r>
      <w:r>
        <w:rPr>
          <w:rFonts w:ascii="Georgia" w:hAnsi="Georgia"/>
          <w:sz w:val="22"/>
          <w:szCs w:val="22"/>
        </w:rPr>
        <w:t xml:space="preserve"> </w:t>
      </w:r>
      <w:r>
        <w:rPr>
          <w:rFonts w:ascii="Georgia" w:hAnsi="Georgia"/>
          <w:sz w:val="22"/>
          <w:szCs w:val="22"/>
        </w:rPr>
        <w:fldChar w:fldCharType="begin"/>
      </w:r>
      <w:r>
        <w:rPr>
          <w:sz w:val="22"/>
          <w:szCs w:val="22"/>
          <w:rFonts w:ascii="Georgia" w:hAnsi="Georgia"/>
        </w:rPr>
        <w:instrText> FILLIN ""</w:instrText>
      </w:r>
      <w:r>
        <w:rPr>
          <w:sz w:val="22"/>
          <w:szCs w:val="22"/>
          <w:rFonts w:ascii="Georgia" w:hAnsi="Georgia"/>
        </w:rPr>
        <w:fldChar w:fldCharType="separate"/>
      </w:r>
      <w:r>
        <w:rPr>
          <w:sz w:val="22"/>
          <w:szCs w:val="22"/>
          <w:rFonts w:ascii="Georgia" w:hAnsi="Georgia"/>
        </w:rPr>
        <w:t>vpiše se naziv in naslov zavarovalnice / banke v kraju izdaje</w:t>
      </w:r>
      <w:r>
        <w:rPr>
          <w:sz w:val="22"/>
          <w:szCs w:val="22"/>
          <w:rFonts w:ascii="Georgia" w:hAnsi="Georgia"/>
        </w:rPr>
        <w:fldChar w:fldCharType="end"/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 xml:space="preserve">NAROČNIK: </w:t>
      </w:r>
      <w:r>
        <w:rPr>
          <w:rFonts w:ascii="Georgia" w:hAnsi="Georgia"/>
          <w:sz w:val="22"/>
          <w:szCs w:val="22"/>
        </w:rPr>
        <w:fldChar w:fldCharType="begin"/>
      </w:r>
      <w:r>
        <w:rPr>
          <w:sz w:val="22"/>
          <w:szCs w:val="22"/>
          <w:rFonts w:ascii="Georgia" w:hAnsi="Georgia"/>
        </w:rPr>
        <w:instrText> FILLIN ""</w:instrText>
      </w:r>
      <w:r>
        <w:rPr>
          <w:sz w:val="22"/>
          <w:szCs w:val="22"/>
          <w:rFonts w:ascii="Georgia" w:hAnsi="Georgia"/>
        </w:rPr>
        <w:fldChar w:fldCharType="separate"/>
      </w:r>
      <w:r>
        <w:rPr>
          <w:sz w:val="22"/>
          <w:szCs w:val="22"/>
          <w:rFonts w:ascii="Georgia" w:hAnsi="Georgia"/>
        </w:rPr>
        <w:t>naziv in naslov naročnika zavarovanja, to je izvajalca po pogodbi</w:t>
      </w:r>
      <w:r>
        <w:rPr>
          <w:sz w:val="22"/>
          <w:szCs w:val="22"/>
          <w:rFonts w:ascii="Georgia" w:hAnsi="Georgia"/>
        </w:rPr>
        <w:fldChar w:fldCharType="end"/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UPRAVIČENEC:</w:t>
      </w:r>
      <w:r>
        <w:rPr>
          <w:rFonts w:ascii="Georgia" w:hAnsi="Georgia"/>
          <w:sz w:val="22"/>
          <w:szCs w:val="22"/>
        </w:rPr>
        <w:t xml:space="preserve"> Vrhovno sodišče Republike Slovenije, Center za informatiko, Tavčarjeva 9, 1000 Ljubljana </w:t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 xml:space="preserve">OSNOVNI POSEL: </w:t>
      </w:r>
      <w:r>
        <w:rPr>
          <w:rFonts w:ascii="Georgia" w:hAnsi="Georgia"/>
          <w:b w:val="false"/>
          <w:bCs w:val="false"/>
          <w:sz w:val="22"/>
          <w:szCs w:val="22"/>
        </w:rPr>
        <w:t xml:space="preserve">obveznost naročnika zavarovanja iz Pogodbe o </w:t>
      </w:r>
      <w:r>
        <w:rPr>
          <w:rFonts w:ascii="Georgia" w:hAnsi="Georgia"/>
          <w:b w:val="false"/>
          <w:bCs w:val="false"/>
          <w:sz w:val="22"/>
          <w:szCs w:val="22"/>
        </w:rPr>
        <w:fldChar w:fldCharType="begin"/>
      </w:r>
      <w:r>
        <w:rPr>
          <w:sz w:val="22"/>
          <w:b w:val="false"/>
          <w:szCs w:val="22"/>
          <w:bCs w:val="false"/>
          <w:rFonts w:ascii="Georgia" w:hAnsi="Georgia"/>
        </w:rPr>
        <w:instrText> FILLIN ""</w:instrText>
      </w:r>
      <w:r>
        <w:rPr>
          <w:sz w:val="22"/>
          <w:b w:val="false"/>
          <w:szCs w:val="22"/>
          <w:bCs w:val="false"/>
          <w:rFonts w:ascii="Georgia" w:hAnsi="Georgia"/>
        </w:rPr>
        <w:fldChar w:fldCharType="separate"/>
      </w:r>
      <w:r>
        <w:rPr>
          <w:sz w:val="22"/>
          <w:b w:val="false"/>
          <w:szCs w:val="22"/>
          <w:bCs w:val="false"/>
          <w:rFonts w:ascii="Georgia" w:hAnsi="Georgia"/>
        </w:rPr>
        <w:t>vpiše se naziv pogodbe</w:t>
      </w:r>
      <w:r>
        <w:rPr>
          <w:sz w:val="22"/>
          <w:b w:val="false"/>
          <w:szCs w:val="22"/>
          <w:bCs w:val="false"/>
          <w:rFonts w:ascii="Georgia" w:hAnsi="Georgia"/>
        </w:rPr>
        <w:fldChar w:fldCharType="end"/>
      </w:r>
      <w:r>
        <w:rPr>
          <w:rFonts w:ascii="Georgia" w:hAnsi="Georgia"/>
          <w:b w:val="false"/>
          <w:bCs w:val="false"/>
          <w:sz w:val="22"/>
          <w:szCs w:val="22"/>
        </w:rPr>
        <w:t xml:space="preserve">, št. </w:t>
      </w:r>
      <w:r>
        <w:rPr>
          <w:rFonts w:ascii="Georgia" w:hAnsi="Georgia"/>
          <w:b w:val="false"/>
          <w:bCs w:val="false"/>
          <w:sz w:val="22"/>
          <w:szCs w:val="22"/>
        </w:rPr>
        <w:fldChar w:fldCharType="begin"/>
      </w:r>
      <w:r>
        <w:rPr>
          <w:sz w:val="22"/>
          <w:b w:val="false"/>
          <w:szCs w:val="22"/>
          <w:bCs w:val="false"/>
          <w:rFonts w:ascii="Georgia" w:hAnsi="Georgia"/>
        </w:rPr>
        <w:instrText> FILLIN ""</w:instrText>
      </w:r>
      <w:r>
        <w:rPr>
          <w:sz w:val="22"/>
          <w:b w:val="false"/>
          <w:szCs w:val="22"/>
          <w:bCs w:val="false"/>
          <w:rFonts w:ascii="Georgia" w:hAnsi="Georgia"/>
        </w:rPr>
        <w:fldChar w:fldCharType="separate"/>
      </w:r>
      <w:r>
        <w:rPr>
          <w:sz w:val="22"/>
          <w:b w:val="false"/>
          <w:szCs w:val="22"/>
          <w:bCs w:val="false"/>
          <w:rFonts w:ascii="Georgia" w:hAnsi="Georgia"/>
        </w:rPr>
        <w:t>vpiše se št. pogodbe</w:t>
      </w:r>
      <w:r>
        <w:rPr>
          <w:sz w:val="22"/>
          <w:b w:val="false"/>
          <w:szCs w:val="22"/>
          <w:bCs w:val="false"/>
          <w:rFonts w:ascii="Georgia" w:hAnsi="Georgia"/>
        </w:rPr>
        <w:fldChar w:fldCharType="end"/>
      </w:r>
      <w:r>
        <w:rPr>
          <w:rFonts w:ascii="Georgia" w:hAnsi="Georgia"/>
          <w:b w:val="false"/>
          <w:bCs w:val="false"/>
          <w:sz w:val="22"/>
          <w:szCs w:val="22"/>
        </w:rPr>
        <w:t xml:space="preserve">, z dne </w:t>
      </w:r>
      <w:r>
        <w:rPr>
          <w:rFonts w:ascii="Georgia" w:hAnsi="Georgia"/>
          <w:b w:val="false"/>
          <w:bCs w:val="false"/>
          <w:sz w:val="22"/>
          <w:szCs w:val="22"/>
        </w:rPr>
        <w:fldChar w:fldCharType="begin"/>
      </w:r>
      <w:r>
        <w:rPr>
          <w:sz w:val="22"/>
          <w:b w:val="false"/>
          <w:szCs w:val="22"/>
          <w:bCs w:val="false"/>
          <w:rFonts w:ascii="Georgia" w:hAnsi="Georgia"/>
        </w:rPr>
        <w:instrText> FILLIN ""</w:instrText>
      </w:r>
      <w:r>
        <w:rPr>
          <w:sz w:val="22"/>
          <w:b w:val="false"/>
          <w:szCs w:val="22"/>
          <w:bCs w:val="false"/>
          <w:rFonts w:ascii="Georgia" w:hAnsi="Georgia"/>
        </w:rPr>
        <w:fldChar w:fldCharType="separate"/>
      </w:r>
      <w:r>
        <w:rPr>
          <w:sz w:val="22"/>
          <w:b w:val="false"/>
          <w:szCs w:val="22"/>
          <w:bCs w:val="false"/>
          <w:rFonts w:ascii="Georgia" w:hAnsi="Georgia"/>
        </w:rPr>
        <w:t>vpiše se datum sklenitve pogodbe</w:t>
      </w:r>
      <w:r>
        <w:rPr>
          <w:sz w:val="22"/>
          <w:b w:val="false"/>
          <w:szCs w:val="22"/>
          <w:bCs w:val="false"/>
          <w:rFonts w:ascii="Georgia" w:hAnsi="Georgia"/>
        </w:rPr>
        <w:fldChar w:fldCharType="end"/>
      </w:r>
      <w:r>
        <w:rPr>
          <w:rFonts w:ascii="Georgia" w:hAnsi="Georgia"/>
          <w:b w:val="false"/>
          <w:bCs w:val="false"/>
          <w:sz w:val="22"/>
          <w:szCs w:val="22"/>
        </w:rPr>
        <w:t xml:space="preserve">, sklenjene na podlagi postopka javnega naročanja z oznako </w:t>
      </w:r>
      <w:r>
        <w:rPr>
          <w:rFonts w:ascii="Georgia" w:hAnsi="Georgia"/>
          <w:b w:val="false"/>
          <w:bCs w:val="false"/>
          <w:sz w:val="22"/>
          <w:szCs w:val="22"/>
        </w:rPr>
        <w:fldChar w:fldCharType="begin"/>
      </w:r>
      <w:r>
        <w:rPr>
          <w:sz w:val="22"/>
          <w:b w:val="false"/>
          <w:szCs w:val="22"/>
          <w:bCs w:val="false"/>
          <w:rFonts w:ascii="Georgia" w:hAnsi="Georgia"/>
        </w:rPr>
        <w:instrText> FILLIN ""</w:instrText>
      </w:r>
      <w:r>
        <w:rPr>
          <w:sz w:val="22"/>
          <w:b w:val="false"/>
          <w:szCs w:val="22"/>
          <w:bCs w:val="false"/>
          <w:rFonts w:ascii="Georgia" w:hAnsi="Georgia"/>
        </w:rPr>
        <w:fldChar w:fldCharType="separate"/>
      </w:r>
      <w:r>
        <w:rPr>
          <w:sz w:val="22"/>
          <w:b w:val="false"/>
          <w:szCs w:val="22"/>
          <w:bCs w:val="false"/>
          <w:rFonts w:ascii="Georgia" w:hAnsi="Georgia"/>
        </w:rPr>
        <w:t>vpiše se št. JN</w:t>
      </w:r>
      <w:r>
        <w:rPr>
          <w:sz w:val="22"/>
          <w:b w:val="false"/>
          <w:szCs w:val="22"/>
          <w:bCs w:val="false"/>
          <w:rFonts w:ascii="Georgia" w:hAnsi="Georgia"/>
        </w:rPr>
        <w:fldChar w:fldCharType="end"/>
      </w:r>
      <w:r>
        <w:rPr>
          <w:rFonts w:ascii="Georgia" w:hAnsi="Georgia"/>
          <w:b w:val="false"/>
          <w:bCs w:val="false"/>
          <w:sz w:val="22"/>
          <w:szCs w:val="22"/>
        </w:rPr>
        <w:t xml:space="preserve">, za </w:t>
      </w:r>
      <w:r>
        <w:rPr>
          <w:rFonts w:ascii="Georgia" w:hAnsi="Georgia"/>
          <w:b w:val="false"/>
          <w:bCs w:val="false"/>
          <w:sz w:val="22"/>
          <w:szCs w:val="22"/>
        </w:rPr>
        <w:fldChar w:fldCharType="begin"/>
      </w:r>
      <w:r>
        <w:rPr>
          <w:sz w:val="22"/>
          <w:b w:val="false"/>
          <w:szCs w:val="22"/>
          <w:bCs w:val="false"/>
          <w:rFonts w:ascii="Georgia" w:hAnsi="Georgia"/>
        </w:rPr>
        <w:instrText> FILLIN ""</w:instrText>
      </w:r>
      <w:r>
        <w:rPr>
          <w:sz w:val="22"/>
          <w:b w:val="false"/>
          <w:szCs w:val="22"/>
          <w:bCs w:val="false"/>
          <w:rFonts w:ascii="Georgia" w:hAnsi="Georgia"/>
        </w:rPr>
        <w:fldChar w:fldCharType="separate"/>
      </w:r>
      <w:r>
        <w:rPr>
          <w:sz w:val="22"/>
          <w:b w:val="false"/>
          <w:szCs w:val="22"/>
          <w:bCs w:val="false"/>
          <w:rFonts w:ascii="Georgia" w:hAnsi="Georgia"/>
        </w:rPr>
        <w:t>vpiše se predmet javnega naročila</w:t>
      </w:r>
      <w:r>
        <w:rPr>
          <w:sz w:val="22"/>
          <w:b w:val="false"/>
          <w:szCs w:val="22"/>
          <w:bCs w:val="false"/>
          <w:rFonts w:ascii="Georgia" w:hAnsi="Georgia"/>
        </w:rPr>
        <w:fldChar w:fldCharType="end"/>
      </w:r>
      <w:r>
        <w:rPr>
          <w:rFonts w:ascii="Georgia" w:hAnsi="Georgia"/>
          <w:sz w:val="22"/>
          <w:szCs w:val="22"/>
        </w:rPr>
        <w:fldChar w:fldCharType="begin"/>
      </w:r>
      <w:r>
        <w:rPr>
          <w:sz w:val="22"/>
          <w:szCs w:val="22"/>
          <w:rFonts w:ascii="Georgia" w:hAnsi="Georgia"/>
        </w:rPr>
        <w:instrText> FILLIN ""</w:instrText>
      </w:r>
      <w:r>
        <w:rPr>
          <w:sz w:val="22"/>
          <w:szCs w:val="22"/>
          <w:rFonts w:ascii="Georgia" w:hAnsi="Georgia"/>
        </w:rPr>
        <w:fldChar w:fldCharType="separate"/>
      </w:r>
      <w:r>
        <w:rPr>
          <w:sz w:val="22"/>
          <w:szCs w:val="22"/>
          <w:rFonts w:ascii="Georgia" w:hAnsi="Georgia"/>
        </w:rPr>
      </w:r>
      <w:r>
        <w:rPr>
          <w:sz w:val="22"/>
          <w:szCs w:val="22"/>
          <w:rFonts w:ascii="Georgia" w:hAnsi="Georgia"/>
        </w:rPr>
        <w:fldChar w:fldCharType="end"/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 xml:space="preserve">ZNESEK V EUR: </w:t>
      </w:r>
      <w:r>
        <w:rPr>
          <w:rFonts w:ascii="Georgia" w:hAnsi="Georgia"/>
          <w:sz w:val="22"/>
          <w:szCs w:val="22"/>
        </w:rPr>
        <w:fldChar w:fldCharType="begin"/>
      </w:r>
      <w:r>
        <w:rPr>
          <w:sz w:val="22"/>
          <w:szCs w:val="22"/>
          <w:rFonts w:ascii="Georgia" w:hAnsi="Georgia"/>
        </w:rPr>
        <w:instrText> FILLIN ""</w:instrText>
      </w:r>
      <w:r>
        <w:rPr>
          <w:sz w:val="22"/>
          <w:szCs w:val="22"/>
          <w:rFonts w:ascii="Georgia" w:hAnsi="Georgia"/>
        </w:rPr>
        <w:fldChar w:fldCharType="separate"/>
      </w:r>
      <w:r>
        <w:rPr>
          <w:sz w:val="22"/>
          <w:szCs w:val="22"/>
          <w:rFonts w:ascii="Georgia" w:hAnsi="Georgia"/>
        </w:rPr>
        <w:t>vpiše se najvišji znesek s številko in besedo</w:t>
      </w:r>
      <w:r>
        <w:rPr>
          <w:sz w:val="22"/>
          <w:szCs w:val="22"/>
          <w:rFonts w:ascii="Georgia" w:hAnsi="Georgia"/>
        </w:rPr>
        <w:fldChar w:fldCharType="end"/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 xml:space="preserve">LISTINE, KI JIH JE POLEG IZJAVE TREBA PRILOŽITI ZAHTEVI ZA PLAČILO IN SE IZRECNO ZAHTEVAJO V SPODNJEM BESEDILU: </w:t>
      </w:r>
      <w:r>
        <w:rPr>
          <w:rFonts w:ascii="Georgia" w:hAnsi="Georgia"/>
          <w:b w:val="false"/>
          <w:bCs w:val="false"/>
          <w:sz w:val="22"/>
          <w:szCs w:val="22"/>
        </w:rPr>
        <w:t>nobena</w:t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JEZIK V ZAHTEVANIH LISTINAH:</w:t>
      </w:r>
      <w:r>
        <w:rPr>
          <w:rFonts w:ascii="Georgia" w:hAnsi="Georgia"/>
          <w:sz w:val="22"/>
          <w:szCs w:val="22"/>
        </w:rPr>
        <w:t xml:space="preserve"> slovenski</w:t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OBLIKA PREDLOŽITVE:</w:t>
      </w:r>
      <w:r>
        <w:rPr>
          <w:rFonts w:ascii="Georgia" w:hAnsi="Georgia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>
        <w:rPr>
          <w:rFonts w:ascii="Georgia" w:hAnsi="Georgia"/>
          <w:sz w:val="22"/>
          <w:szCs w:val="22"/>
        </w:rPr>
        <w:fldChar w:fldCharType="begin"/>
      </w:r>
      <w:r>
        <w:rPr>
          <w:sz w:val="22"/>
          <w:szCs w:val="22"/>
          <w:rFonts w:ascii="Georgia" w:hAnsi="Georgia"/>
        </w:rPr>
        <w:instrText> FILLIN ""</w:instrText>
      </w:r>
      <w:r>
        <w:rPr>
          <w:sz w:val="22"/>
          <w:szCs w:val="22"/>
          <w:rFonts w:ascii="Georgia" w:hAnsi="Georgia"/>
        </w:rPr>
        <w:fldChar w:fldCharType="separate"/>
      </w:r>
      <w:r>
        <w:rPr>
          <w:sz w:val="22"/>
          <w:szCs w:val="22"/>
          <w:rFonts w:ascii="Georgia" w:hAnsi="Georgia"/>
        </w:rPr>
        <w:t>navede se SWIFT naslova garanta</w:t>
      </w:r>
      <w:r>
        <w:rPr>
          <w:sz w:val="22"/>
          <w:szCs w:val="22"/>
          <w:rFonts w:ascii="Georgia" w:hAnsi="Georgia"/>
        </w:rPr>
        <w:fldChar w:fldCharType="end"/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KRAJ PREDLOŽITVE:</w:t>
      </w:r>
      <w:r>
        <w:rPr>
          <w:rFonts w:ascii="Georgia" w:hAnsi="Georgia"/>
          <w:sz w:val="22"/>
          <w:szCs w:val="22"/>
        </w:rPr>
        <w:t xml:space="preserve"> </w:t>
      </w:r>
      <w:r>
        <w:rPr>
          <w:rFonts w:ascii="Georgia" w:hAnsi="Georgia"/>
          <w:sz w:val="22"/>
          <w:szCs w:val="22"/>
        </w:rPr>
        <w:fldChar w:fldCharType="begin"/>
      </w:r>
      <w:r>
        <w:rPr>
          <w:sz w:val="22"/>
          <w:szCs w:val="22"/>
          <w:rFonts w:ascii="Georgia" w:hAnsi="Georgia"/>
        </w:rPr>
        <w:instrText> FILLIN ""</w:instrText>
      </w:r>
      <w:r>
        <w:rPr>
          <w:sz w:val="22"/>
          <w:szCs w:val="22"/>
          <w:rFonts w:ascii="Georgia" w:hAnsi="Georgia"/>
        </w:rPr>
        <w:fldChar w:fldCharType="separate"/>
      </w:r>
      <w:r>
        <w:rPr>
          <w:sz w:val="22"/>
          <w:szCs w:val="22"/>
          <w:rFonts w:ascii="Georgia" w:hAnsi="Georgia"/>
        </w:rPr>
        <w:t>vpiše se naslov podružnice garanta, kjer se opravi predložitev papirnih listin, ali elektronski naslov za predložitev v elektronski obliki, kot na primer garantov SWIFT naslov</w:t>
      </w:r>
      <w:r>
        <w:rPr>
          <w:sz w:val="22"/>
          <w:szCs w:val="22"/>
          <w:rFonts w:ascii="Georgia" w:hAnsi="Georgia"/>
        </w:rPr>
        <w:fldChar w:fldCharType="end"/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 xml:space="preserve">DATUM VELJAVNOSTI: </w:t>
      </w:r>
      <w:r>
        <w:rPr>
          <w:rFonts w:ascii="Georgia" w:hAnsi="Georgia"/>
          <w:sz w:val="22"/>
          <w:szCs w:val="22"/>
        </w:rPr>
        <w:fldChar w:fldCharType="begin"/>
      </w:r>
      <w:r>
        <w:rPr>
          <w:sz w:val="22"/>
          <w:szCs w:val="22"/>
          <w:rFonts w:ascii="Georgia" w:hAnsi="Georgia"/>
        </w:rPr>
        <w:instrText> FILLIN ""</w:instrText>
      </w:r>
      <w:r>
        <w:rPr>
          <w:sz w:val="22"/>
          <w:szCs w:val="22"/>
          <w:rFonts w:ascii="Georgia" w:hAnsi="Georgia"/>
        </w:rPr>
        <w:fldChar w:fldCharType="separate"/>
      </w:r>
      <w:r>
        <w:rPr>
          <w:sz w:val="22"/>
          <w:szCs w:val="22"/>
          <w:rFonts w:ascii="Georgia" w:hAnsi="Georgia"/>
        </w:rPr>
        <w:t>vpiše se datum zapadlosti zavarovanja</w:t>
      </w:r>
      <w:r>
        <w:rPr>
          <w:sz w:val="22"/>
          <w:szCs w:val="22"/>
          <w:rFonts w:ascii="Georgia" w:hAnsi="Georgia"/>
        </w:rPr>
        <w:fldChar w:fldCharType="end"/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  <w:t>STRANKA, KI JE DOLŽNA PLAČATI STROŠKE:</w:t>
      </w:r>
      <w:r>
        <w:rPr>
          <w:rFonts w:ascii="Georgia" w:hAnsi="Georgia"/>
          <w:sz w:val="22"/>
          <w:szCs w:val="22"/>
        </w:rPr>
        <w:t xml:space="preserve"> </w:t>
      </w:r>
      <w:r>
        <w:rPr>
          <w:rFonts w:ascii="Georgia" w:hAnsi="Georgia"/>
          <w:sz w:val="22"/>
          <w:szCs w:val="22"/>
        </w:rPr>
        <w:fldChar w:fldCharType="begin"/>
      </w:r>
      <w:r>
        <w:rPr>
          <w:sz w:val="22"/>
          <w:szCs w:val="22"/>
          <w:rFonts w:ascii="Georgia" w:hAnsi="Georgia"/>
        </w:rPr>
        <w:instrText> FILLIN ""</w:instrText>
      </w:r>
      <w:r>
        <w:rPr>
          <w:sz w:val="22"/>
          <w:szCs w:val="22"/>
          <w:rFonts w:ascii="Georgia" w:hAnsi="Georgia"/>
        </w:rPr>
        <w:fldChar w:fldCharType="separate"/>
      </w:r>
      <w:r>
        <w:rPr>
          <w:sz w:val="22"/>
          <w:szCs w:val="22"/>
          <w:rFonts w:ascii="Georgia" w:hAnsi="Georgia"/>
        </w:rPr>
        <w:t>vpiše se ime naročnika zavarovanja, to je izvajalca po pogodbi</w:t>
      </w:r>
      <w:r>
        <w:rPr>
          <w:sz w:val="22"/>
          <w:szCs w:val="22"/>
          <w:rFonts w:ascii="Georgia" w:hAnsi="Georgia"/>
        </w:rPr>
        <w:fldChar w:fldCharType="end"/>
      </w:r>
    </w:p>
    <w:p>
      <w:pPr>
        <w:pStyle w:val="Normal"/>
        <w:overflowPunct w:val="true"/>
        <w:rPr>
          <w:rFonts w:ascii="Georgia" w:hAnsi="Georgia"/>
          <w:b/>
          <w:b/>
          <w:sz w:val="22"/>
          <w:szCs w:val="22"/>
        </w:rPr>
      </w:pPr>
      <w:r>
        <w:rPr>
          <w:rFonts w:ascii="Georgia" w:hAnsi="Georgia"/>
          <w:b/>
          <w:sz w:val="22"/>
          <w:szCs w:val="22"/>
        </w:rPr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bookmarkStart w:id="6" w:name="_GoBack"/>
      <w:bookmarkEnd w:id="6"/>
      <w:r>
        <w:rPr>
          <w:rFonts w:ascii="Georgia" w:hAnsi="Georgia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Morebitne spore v zvezi s tem zavarovanjem rešuje stvarno pristojno sodišče v Ljubljani po slovenskem pravu.</w:t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Za to zavarovanje veljajo Enotna Pravila za garancije na poziv (EPGP) revizija iz leta 2010, izdana pri MTZ pod številko 758.</w:t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ab/>
        <w:tab/>
        <w:tab/>
        <w:tab/>
        <w:tab/>
        <w:tab/>
        <w:tab/>
        <w:tab/>
        <w:t xml:space="preserve">   </w:t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ab/>
        <w:tab/>
        <w:tab/>
        <w:tab/>
        <w:tab/>
        <w:tab/>
        <w:tab/>
        <w:tab/>
        <w:tab/>
        <w:t xml:space="preserve">          Garant </w:t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                                                                                                                          </w:t>
      </w:r>
      <w:r>
        <w:rPr>
          <w:rFonts w:ascii="Georgia" w:hAnsi="Georgia"/>
          <w:i/>
          <w:iCs/>
          <w:sz w:val="22"/>
          <w:szCs w:val="22"/>
        </w:rPr>
        <w:t xml:space="preserve"> </w:t>
      </w:r>
      <w:r>
        <w:rPr>
          <w:rFonts w:ascii="Georgia" w:hAnsi="Georgia"/>
          <w:i/>
          <w:iCs/>
          <w:sz w:val="20"/>
          <w:szCs w:val="20"/>
        </w:rPr>
        <w:t xml:space="preserve"> </w:t>
      </w:r>
      <w:r>
        <w:rPr>
          <w:rFonts w:ascii="Georgia" w:hAnsi="Georgia"/>
          <w:i/>
          <w:iCs/>
          <w:sz w:val="20"/>
          <w:szCs w:val="20"/>
        </w:rPr>
        <w:t>(žig in podpis)</w:t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p>
      <w:pPr>
        <w:pStyle w:val="Normal"/>
        <w:overflowPunct w:val="true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</w:r>
    </w:p>
    <w:sectPr>
      <w:headerReference w:type="default" r:id="rId2"/>
      <w:footerReference w:type="default" r:id="rId3"/>
      <w:type w:val="nextPage"/>
      <w:pgSz w:w="11906" w:h="16838"/>
      <w:pgMar w:left="1417" w:right="1133" w:gutter="0" w:header="708" w:top="1183" w:footer="566" w:bottom="993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Verdana">
    <w:charset w:val="ee"/>
    <w:family w:val="roman"/>
    <w:pitch w:val="variable"/>
  </w:font>
  <w:font w:name="Arial">
    <w:charset w:val="ee"/>
    <w:family w:val="swiss"/>
    <w:pitch w:val="variable"/>
  </w:font>
  <w:font w:name="Georgia"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ga"/>
      <w:pBdr>
        <w:top w:val="single" w:sz="4" w:space="1" w:color="00000A"/>
      </w:pBdr>
      <w:rPr>
        <w:rFonts w:ascii="Times New Roman" w:hAnsi="Times New Roman"/>
        <w:i/>
        <w:i/>
        <w:iCs/>
        <w:sz w:val="16"/>
        <w:szCs w:val="16"/>
      </w:rPr>
    </w:pPr>
    <w:r>
      <w:rPr>
        <w:rFonts w:ascii="Times New Roman" w:hAnsi="Times New Roman"/>
        <w:i/>
        <w:iCs/>
        <w:sz w:val="16"/>
        <w:szCs w:val="16"/>
      </w:rPr>
      <w:tab/>
    </w:r>
    <w:r>
      <w:rPr>
        <w:rFonts w:ascii="Georgia" w:hAnsi="Georgia"/>
        <w:i/>
        <w:iCs/>
        <w:sz w:val="16"/>
        <w:szCs w:val="16"/>
      </w:rPr>
      <w:t xml:space="preserve">Stran </w:t>
    </w:r>
    <w:r>
      <w:rPr>
        <w:rFonts w:ascii="Georgia" w:hAnsi="Georgia"/>
        <w:i/>
        <w:iCs/>
        <w:sz w:val="16"/>
        <w:szCs w:val="16"/>
      </w:rPr>
      <w:fldChar w:fldCharType="begin"/>
    </w:r>
    <w:r>
      <w:rPr>
        <w:sz w:val="16"/>
        <w:i/>
        <w:szCs w:val="16"/>
        <w:iCs/>
        <w:rFonts w:ascii="Georgia" w:hAnsi="Georgia"/>
      </w:rPr>
      <w:instrText> PAGE </w:instrText>
    </w:r>
    <w:r>
      <w:rPr>
        <w:sz w:val="16"/>
        <w:i/>
        <w:szCs w:val="16"/>
        <w:iCs/>
        <w:rFonts w:ascii="Georgia" w:hAnsi="Georgia"/>
      </w:rPr>
      <w:fldChar w:fldCharType="separate"/>
    </w:r>
    <w:r>
      <w:rPr>
        <w:sz w:val="16"/>
        <w:i/>
        <w:szCs w:val="16"/>
        <w:iCs/>
        <w:rFonts w:ascii="Georgia" w:hAnsi="Georgia"/>
      </w:rPr>
      <w:t>2</w:t>
    </w:r>
    <w:r>
      <w:rPr>
        <w:sz w:val="16"/>
        <w:i/>
        <w:szCs w:val="16"/>
        <w:iCs/>
        <w:rFonts w:ascii="Georgia" w:hAnsi="Georgia"/>
      </w:rPr>
      <w:fldChar w:fldCharType="end"/>
    </w:r>
    <w:r>
      <w:rPr>
        <w:rFonts w:ascii="Georgia" w:hAnsi="Georgia"/>
        <w:i/>
        <w:iCs/>
        <w:sz w:val="16"/>
        <w:szCs w:val="16"/>
      </w:rPr>
      <w:t xml:space="preserve"> od </w:t>
    </w:r>
    <w:r>
      <w:rPr>
        <w:rFonts w:ascii="Georgia" w:hAnsi="Georgia"/>
        <w:i/>
        <w:iCs/>
        <w:sz w:val="16"/>
        <w:szCs w:val="16"/>
      </w:rPr>
      <w:fldChar w:fldCharType="begin"/>
    </w:r>
    <w:r>
      <w:rPr>
        <w:sz w:val="16"/>
        <w:i/>
        <w:szCs w:val="16"/>
        <w:iCs/>
        <w:rFonts w:ascii="Georgia" w:hAnsi="Georgia"/>
      </w:rPr>
      <w:instrText> NUMPAGES </w:instrText>
    </w:r>
    <w:r>
      <w:rPr>
        <w:sz w:val="16"/>
        <w:i/>
        <w:szCs w:val="16"/>
        <w:iCs/>
        <w:rFonts w:ascii="Georgia" w:hAnsi="Georgia"/>
      </w:rPr>
      <w:fldChar w:fldCharType="separate"/>
    </w:r>
    <w:r>
      <w:rPr>
        <w:sz w:val="16"/>
        <w:i/>
        <w:szCs w:val="16"/>
        <w:iCs/>
        <w:rFonts w:ascii="Georgia" w:hAnsi="Georgia"/>
      </w:rPr>
      <w:t>2</w:t>
    </w:r>
    <w:r>
      <w:rPr>
        <w:sz w:val="16"/>
        <w:i/>
        <w:szCs w:val="16"/>
        <w:iCs/>
        <w:rFonts w:ascii="Georgia" w:hAnsi="Georgia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lava"/>
      <w:pBdr>
        <w:bottom w:val="single" w:sz="4" w:space="1" w:color="00000A"/>
      </w:pBdr>
      <w:tabs>
        <w:tab w:val="clear" w:pos="4536"/>
        <w:tab w:val="clear" w:pos="9072"/>
      </w:tabs>
      <w:rPr>
        <w:rFonts w:ascii="Georgia" w:hAnsi="Georgia"/>
        <w:i/>
        <w:i/>
        <w:sz w:val="16"/>
        <w:szCs w:val="16"/>
      </w:rPr>
    </w:pPr>
    <w:r>
      <w:rPr>
        <w:rFonts w:ascii="Georgia" w:hAnsi="Georgia"/>
        <w:i/>
        <w:sz w:val="16"/>
        <w:szCs w:val="16"/>
      </w:rPr>
      <w:t>Obrazec V-6b</w:t>
      <w:tab/>
      <w:tab/>
      <w:t xml:space="preserve">  </w:t>
      <w:tab/>
      <w:tab/>
      <w:tab/>
      <w:t xml:space="preserve">             OBRAZEC zavarovanja za odpravo napak v garancijskem roku</w:t>
    </w:r>
  </w:p>
</w:hdr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Tahoma"/>
        <w:sz w:val="22"/>
        <w:szCs w:val="22"/>
        <w:lang w:val="sl-SI" w:eastAsia="en-US" w:bidi="ar-SA"/>
      </w:rPr>
    </w:rPrDefault>
    <w:pPrDefault>
      <w:pPr>
        <w:suppressAutoHyphens w:val="true"/>
        <w:spacing w:lineRule="auto" w:line="276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kinsoku w:val="true"/>
      <w:overflowPunct w:val="true"/>
      <w:autoSpaceDE w:val="true"/>
      <w:bidi w:val="0"/>
      <w:spacing w:lineRule="auto" w:line="240" w:before="0" w:after="0"/>
    </w:pPr>
    <w:rPr>
      <w:rFonts w:ascii="Arial" w:hAnsi="Arial" w:eastAsia="Times New Roman" w:cs="Arial"/>
      <w:color w:val="auto"/>
      <w:sz w:val="24"/>
      <w:szCs w:val="24"/>
      <w:lang w:eastAsia="sl-SI" w:val="sl-SI" w:bidi="ar-SA"/>
    </w:rPr>
  </w:style>
  <w:style w:type="character" w:styleId="DefaultParagraphFont">
    <w:name w:val="Default Paragraph Font"/>
    <w:qFormat/>
    <w:rPr/>
  </w:style>
  <w:style w:type="character" w:styleId="BesedilooblakaZnak">
    <w:name w:val="Besedilo oblačka Znak"/>
    <w:basedOn w:val="DefaultParagraphFont"/>
    <w:qFormat/>
    <w:rPr>
      <w:rFonts w:ascii="Tahoma" w:hAnsi="Tahoma" w:eastAsia="Times New Roman" w:cs="Tahoma"/>
      <w:sz w:val="16"/>
      <w:szCs w:val="16"/>
      <w:lang w:eastAsia="sl-SI"/>
    </w:rPr>
  </w:style>
  <w:style w:type="character" w:styleId="GlavaZnak">
    <w:name w:val="Glava Znak"/>
    <w:basedOn w:val="DefaultParagraphFont"/>
    <w:qFormat/>
    <w:rPr>
      <w:rFonts w:ascii="Arial" w:hAnsi="Arial" w:eastAsia="Times New Roman" w:cs="Arial"/>
      <w:sz w:val="24"/>
      <w:szCs w:val="24"/>
      <w:lang w:eastAsia="sl-SI"/>
    </w:rPr>
  </w:style>
  <w:style w:type="character" w:styleId="NogaZnak">
    <w:name w:val="Noga Znak"/>
    <w:basedOn w:val="DefaultParagraphFont"/>
    <w:qFormat/>
    <w:rPr>
      <w:rFonts w:ascii="Arial" w:hAnsi="Arial" w:eastAsia="Times New Roman" w:cs="Arial"/>
      <w:sz w:val="24"/>
      <w:szCs w:val="24"/>
      <w:lang w:eastAsia="sl-SI"/>
    </w:rPr>
  </w:style>
  <w:style w:type="character" w:styleId="NaslovZnak">
    <w:name w:val="Naslov Znak"/>
    <w:basedOn w:val="DefaultParagraphFont"/>
    <w:qFormat/>
    <w:rPr>
      <w:rFonts w:ascii="Verdana" w:hAnsi="Verdana" w:eastAsia="Times New Roman" w:cs="Times New Roman"/>
      <w:b/>
      <w:sz w:val="28"/>
      <w:szCs w:val="20"/>
      <w:lang w:eastAsia="sl-SI"/>
    </w:rPr>
  </w:style>
  <w:style w:type="paragraph" w:styleId="Naslov">
    <w:name w:val="Naslov"/>
    <w:basedOn w:val="Normal"/>
    <w:next w:val="Telobesedila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lobesedila">
    <w:name w:val="Body Text"/>
    <w:basedOn w:val="Normal"/>
    <w:pPr>
      <w:spacing w:before="0" w:after="120"/>
    </w:pPr>
    <w:rPr/>
  </w:style>
  <w:style w:type="paragraph" w:styleId="Seznam">
    <w:name w:val="List"/>
    <w:basedOn w:val="Telobesedila"/>
    <w:pPr/>
    <w:rPr>
      <w:rFonts w:cs="Mangal"/>
    </w:rPr>
  </w:style>
  <w:style w:type="paragraph" w:styleId="Na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Kazalo">
    <w:name w:val="Kazalo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  <w:style w:type="paragraph" w:styleId="Glavainnoga">
    <w:name w:val="Glava in nog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lava">
    <w:name w:val="Header"/>
    <w:basedOn w:val="Normal"/>
    <w:pPr>
      <w:numPr>
        <w:ilvl w:val="0"/>
        <w:numId w:val="0"/>
      </w:num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Noga">
    <w:name w:val="Footer"/>
    <w:basedOn w:val="Normal"/>
    <w:pPr>
      <w:numPr>
        <w:ilvl w:val="0"/>
        <w:numId w:val="0"/>
      </w:num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Naslovdokumenta">
    <w:name w:val="Title"/>
    <w:basedOn w:val="Normal"/>
    <w:next w:val="Podnaslov"/>
    <w:qFormat/>
    <w:pPr>
      <w:numPr>
        <w:ilvl w:val="0"/>
        <w:numId w:val="0"/>
      </w:numPr>
      <w:overflowPunct w:val="true"/>
      <w:spacing w:before="120" w:after="240"/>
      <w:jc w:val="center"/>
    </w:pPr>
    <w:rPr>
      <w:rFonts w:ascii="Verdana" w:hAnsi="Verdana" w:cs="Times New Roman"/>
      <w:b/>
      <w:bCs/>
      <w:sz w:val="28"/>
      <w:szCs w:val="20"/>
    </w:rPr>
  </w:style>
  <w:style w:type="paragraph" w:styleId="Podnaslov">
    <w:name w:val="Subtitle"/>
    <w:basedOn w:val="Naslov"/>
    <w:next w:val="Telobesedila"/>
    <w:qFormat/>
    <w:pPr>
      <w:jc w:val="center"/>
    </w:pPr>
    <w:rPr>
      <w:i/>
      <w:iCs/>
      <w:sz w:val="28"/>
      <w:szCs w:val="2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6FA53B60.dotm</Template>
  <TotalTime>22</TotalTime>
  <Application>LibreOffice/7.2.4.1$Windows_X86_64 LibreOffice_project/27d75539669ac387bb498e35313b970b7fe9c4f9</Application>
  <AppVersion>15.0000</AppVersion>
  <Pages>2</Pages>
  <Words>461</Words>
  <Characters>2466</Characters>
  <CharactersWithSpaces>3042</CharactersWithSpaces>
  <Paragraphs>27</Paragraphs>
  <Company>ZZZS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2015-03-23T08:28:00Z</dcterms:created>
  <dc:creator>Amalija Krnc Zdešar</dc:creator>
  <dc:description/>
  <dc:language>sl-SI</dc:language>
  <cp:lastModifiedBy/>
  <cp:lastPrinted>2017-12-27T11:03:00Z</cp:lastPrinted>
  <dcterms:modified xsi:type="dcterms:W3CDTF">2022-04-06T07:53:06Z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